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7DB" w:rsidRPr="00F70B28" w:rsidRDefault="00D87CCF" w:rsidP="00F70B28">
      <w:pPr>
        <w:jc w:val="center"/>
        <w:rPr>
          <w:rFonts w:ascii="Arial" w:hAnsi="Arial" w:cs="Arial"/>
          <w:b/>
          <w:sz w:val="28"/>
          <w:szCs w:val="28"/>
        </w:rPr>
      </w:pPr>
      <w:r w:rsidRPr="00F70B28">
        <w:rPr>
          <w:rFonts w:ascii="Arial" w:hAnsi="Arial" w:cs="Arial"/>
          <w:b/>
          <w:noProof/>
          <w:sz w:val="28"/>
          <w:szCs w:val="28"/>
          <w:lang w:eastAsia="en-ZA"/>
        </w:rPr>
        <w:drawing>
          <wp:anchor distT="0" distB="0" distL="114300" distR="114300" simplePos="0" relativeHeight="251659264" behindDoc="1" locked="0" layoutInCell="1" allowOverlap="1" wp14:anchorId="2B335856" wp14:editId="6BD0A5DE">
            <wp:simplePos x="0" y="0"/>
            <wp:positionH relativeFrom="margin">
              <wp:posOffset>7153275</wp:posOffset>
            </wp:positionH>
            <wp:positionV relativeFrom="paragraph">
              <wp:posOffset>-381000</wp:posOffset>
            </wp:positionV>
            <wp:extent cx="2143125" cy="692775"/>
            <wp:effectExtent l="0" t="0" r="0" b="0"/>
            <wp:wrapNone/>
            <wp:docPr id="1" name="Picture 1" descr="E:\Curro Kathu InterSen\LOGO - CURRO KATHU - 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urro Kathu InterSen\LOGO - CURRO KATHU - PRI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9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F51">
        <w:rPr>
          <w:rFonts w:ascii="Arial" w:hAnsi="Arial" w:cs="Arial"/>
          <w:b/>
          <w:sz w:val="28"/>
          <w:szCs w:val="28"/>
        </w:rPr>
        <w:t>Grade 5</w:t>
      </w:r>
    </w:p>
    <w:p w:rsidR="00D87CCF" w:rsidRPr="00F70B28" w:rsidRDefault="00D87CCF" w:rsidP="00F70B28">
      <w:pPr>
        <w:jc w:val="center"/>
        <w:rPr>
          <w:rFonts w:ascii="Arial" w:hAnsi="Arial" w:cs="Arial"/>
          <w:b/>
          <w:sz w:val="24"/>
          <w:szCs w:val="24"/>
        </w:rPr>
      </w:pPr>
      <w:r w:rsidRPr="00F70B28">
        <w:rPr>
          <w:rFonts w:ascii="Arial" w:hAnsi="Arial" w:cs="Arial"/>
          <w:b/>
          <w:sz w:val="24"/>
          <w:szCs w:val="24"/>
        </w:rPr>
        <w:t>ASSESSEMENT PROGRAM 2016</w:t>
      </w:r>
    </w:p>
    <w:p w:rsidR="00D87CCF" w:rsidRPr="00F70B28" w:rsidRDefault="00F70B28" w:rsidP="00F70B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THIRD TERM</w:t>
      </w:r>
    </w:p>
    <w:p w:rsidR="00D87CCF" w:rsidRPr="00F70B28" w:rsidRDefault="00D87CCF" w:rsidP="00D87C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70B28">
        <w:rPr>
          <w:rFonts w:ascii="Arial" w:hAnsi="Arial" w:cs="Arial"/>
        </w:rPr>
        <w:t xml:space="preserve">To make preparation and research easier for parents and learners we grouped our subjects and themes together. The learners prepare only once for a specific topic and all assessment task will be evaluated based on this specific topic. </w:t>
      </w:r>
    </w:p>
    <w:p w:rsidR="00D87CCF" w:rsidRPr="00F70B28" w:rsidRDefault="00D87CCF" w:rsidP="00D87C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70B28">
        <w:rPr>
          <w:rFonts w:ascii="Arial" w:hAnsi="Arial" w:cs="Arial"/>
        </w:rPr>
        <w:t>Most of the assessment will be done in class.</w:t>
      </w:r>
    </w:p>
    <w:p w:rsidR="00D87CCF" w:rsidRPr="00F70B28" w:rsidRDefault="00D87CCF" w:rsidP="00D87C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70B28">
        <w:rPr>
          <w:rFonts w:ascii="Arial" w:hAnsi="Arial" w:cs="Arial"/>
        </w:rPr>
        <w:t>Sufficient time will be given for preparation to be done at home.</w:t>
      </w:r>
    </w:p>
    <w:p w:rsidR="00D87CCF" w:rsidRPr="00F70B28" w:rsidRDefault="00D87CCF" w:rsidP="00D87C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70B28">
        <w:rPr>
          <w:rFonts w:ascii="Arial" w:hAnsi="Arial" w:cs="Arial"/>
        </w:rPr>
        <w:t>Some date may change but the teachers will inform the learners.</w:t>
      </w:r>
    </w:p>
    <w:p w:rsidR="00F70B28" w:rsidRPr="00F70B28" w:rsidRDefault="00CD6201" w:rsidP="00D87CC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 TEST WILL START ON THE 31 </w:t>
      </w:r>
      <w:r w:rsidR="00F70B28" w:rsidRPr="00F70B28">
        <w:rPr>
          <w:rFonts w:ascii="Arial" w:hAnsi="Arial" w:cs="Arial"/>
          <w:b/>
        </w:rPr>
        <w:t>AUGUST DATES WILL BE COMMUNICATED WITH A TIME TABLE</w:t>
      </w:r>
    </w:p>
    <w:p w:rsidR="00D87CCF" w:rsidRPr="00CD6201" w:rsidRDefault="00F70B28" w:rsidP="00F70B28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F70B28">
        <w:rPr>
          <w:rFonts w:ascii="Arial" w:hAnsi="Arial" w:cs="Arial"/>
        </w:rPr>
        <w:t>Term Topic</w:t>
      </w:r>
      <w:r w:rsidR="00D87CCF" w:rsidRPr="00F70B28">
        <w:rPr>
          <w:rFonts w:ascii="Arial" w:hAnsi="Arial" w:cs="Arial"/>
        </w:rPr>
        <w:t xml:space="preserve">: </w:t>
      </w:r>
      <w:r w:rsidR="00CD6201" w:rsidRPr="00CD6201">
        <w:rPr>
          <w:rFonts w:ascii="Arial" w:hAnsi="Arial" w:cs="Arial"/>
          <w:b/>
          <w:u w:val="single"/>
        </w:rPr>
        <w:t>WEATHER AND CLIMATE</w:t>
      </w:r>
    </w:p>
    <w:tbl>
      <w:tblPr>
        <w:tblStyle w:val="TableGrid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843"/>
        <w:gridCol w:w="1559"/>
        <w:gridCol w:w="1701"/>
        <w:gridCol w:w="1559"/>
        <w:gridCol w:w="2126"/>
        <w:gridCol w:w="1701"/>
        <w:gridCol w:w="1560"/>
      </w:tblGrid>
      <w:tr w:rsidR="00D45E00" w:rsidRPr="00F70B28" w:rsidTr="00D45E00">
        <w:tc>
          <w:tcPr>
            <w:tcW w:w="1560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  <w:b/>
              </w:rPr>
            </w:pPr>
            <w:r w:rsidRPr="00F70B28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1418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  <w:b/>
              </w:rPr>
            </w:pPr>
            <w:r w:rsidRPr="00F70B28">
              <w:rPr>
                <w:rFonts w:ascii="Arial" w:hAnsi="Arial" w:cs="Arial"/>
                <w:b/>
              </w:rPr>
              <w:t>25 – 29 Jul.</w:t>
            </w:r>
          </w:p>
        </w:tc>
        <w:tc>
          <w:tcPr>
            <w:tcW w:w="1843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  <w:b/>
              </w:rPr>
            </w:pPr>
            <w:r w:rsidRPr="00F70B28">
              <w:rPr>
                <w:rFonts w:ascii="Arial" w:hAnsi="Arial" w:cs="Arial"/>
                <w:b/>
              </w:rPr>
              <w:t>1 – 5 Aug.</w:t>
            </w:r>
          </w:p>
        </w:tc>
        <w:tc>
          <w:tcPr>
            <w:tcW w:w="1559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  <w:b/>
              </w:rPr>
            </w:pPr>
            <w:r w:rsidRPr="00F70B28">
              <w:rPr>
                <w:rFonts w:ascii="Arial" w:hAnsi="Arial" w:cs="Arial"/>
                <w:b/>
              </w:rPr>
              <w:t>8 – 12 Aug.</w:t>
            </w:r>
          </w:p>
        </w:tc>
        <w:tc>
          <w:tcPr>
            <w:tcW w:w="1701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  <w:b/>
              </w:rPr>
            </w:pPr>
            <w:r w:rsidRPr="00F70B28">
              <w:rPr>
                <w:rFonts w:ascii="Arial" w:hAnsi="Arial" w:cs="Arial"/>
                <w:b/>
              </w:rPr>
              <w:t>15 – 19 Aug.</w:t>
            </w:r>
          </w:p>
        </w:tc>
        <w:tc>
          <w:tcPr>
            <w:tcW w:w="1559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  <w:b/>
              </w:rPr>
            </w:pPr>
            <w:r w:rsidRPr="00F70B28">
              <w:rPr>
                <w:rFonts w:ascii="Arial" w:hAnsi="Arial" w:cs="Arial"/>
                <w:b/>
              </w:rPr>
              <w:t>22 – 26 Aug.</w:t>
            </w:r>
          </w:p>
        </w:tc>
        <w:tc>
          <w:tcPr>
            <w:tcW w:w="2126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  <w:b/>
              </w:rPr>
            </w:pPr>
            <w:r w:rsidRPr="00F70B28">
              <w:rPr>
                <w:rFonts w:ascii="Arial" w:hAnsi="Arial" w:cs="Arial"/>
                <w:b/>
              </w:rPr>
              <w:t>29 Aug – 2 Sept.</w:t>
            </w:r>
          </w:p>
        </w:tc>
        <w:tc>
          <w:tcPr>
            <w:tcW w:w="1701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  <w:b/>
              </w:rPr>
            </w:pPr>
            <w:r w:rsidRPr="00F70B28">
              <w:rPr>
                <w:rFonts w:ascii="Arial" w:hAnsi="Arial" w:cs="Arial"/>
                <w:b/>
              </w:rPr>
              <w:t>5 – 9 Sept.</w:t>
            </w:r>
          </w:p>
        </w:tc>
        <w:tc>
          <w:tcPr>
            <w:tcW w:w="1560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  <w:b/>
              </w:rPr>
            </w:pPr>
            <w:r w:rsidRPr="00F70B28">
              <w:rPr>
                <w:rFonts w:ascii="Arial" w:hAnsi="Arial" w:cs="Arial"/>
                <w:b/>
              </w:rPr>
              <w:t>12 – 16 Sept.</w:t>
            </w:r>
          </w:p>
        </w:tc>
      </w:tr>
      <w:tr w:rsidR="00D45E00" w:rsidTr="00D45E00">
        <w:tc>
          <w:tcPr>
            <w:tcW w:w="1560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  <w:b/>
              </w:rPr>
            </w:pPr>
            <w:r w:rsidRPr="00F70B28">
              <w:rPr>
                <w:rFonts w:ascii="Arial" w:hAnsi="Arial" w:cs="Arial"/>
                <w:b/>
              </w:rPr>
              <w:t>Home Language</w:t>
            </w:r>
          </w:p>
        </w:tc>
        <w:tc>
          <w:tcPr>
            <w:tcW w:w="1418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Oral: Radio Advertisement</w:t>
            </w:r>
          </w:p>
        </w:tc>
        <w:tc>
          <w:tcPr>
            <w:tcW w:w="1559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Language: Structure</w:t>
            </w:r>
          </w:p>
        </w:tc>
        <w:tc>
          <w:tcPr>
            <w:tcW w:w="1701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Oral: Discussion</w:t>
            </w:r>
          </w:p>
        </w:tc>
        <w:tc>
          <w:tcPr>
            <w:tcW w:w="1559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Writing: Discursive Essay</w:t>
            </w:r>
          </w:p>
        </w:tc>
        <w:tc>
          <w:tcPr>
            <w:tcW w:w="2126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Listening Comp. and Unprepared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reading</w:t>
            </w:r>
          </w:p>
        </w:tc>
        <w:tc>
          <w:tcPr>
            <w:tcW w:w="1701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</w:rPr>
            </w:pPr>
          </w:p>
        </w:tc>
      </w:tr>
      <w:tr w:rsidR="00D45E00" w:rsidTr="00D45E00">
        <w:tc>
          <w:tcPr>
            <w:tcW w:w="1560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  <w:b/>
              </w:rPr>
            </w:pPr>
            <w:r w:rsidRPr="00F70B28">
              <w:rPr>
                <w:rFonts w:ascii="Arial" w:hAnsi="Arial" w:cs="Arial"/>
                <w:b/>
              </w:rPr>
              <w:t>FAL</w:t>
            </w:r>
          </w:p>
          <w:p w:rsidR="00D45E00" w:rsidRPr="00F70B28" w:rsidRDefault="00D45E00" w:rsidP="00F70B28">
            <w:pPr>
              <w:jc w:val="center"/>
              <w:rPr>
                <w:rFonts w:ascii="Arial" w:hAnsi="Arial" w:cs="Arial"/>
                <w:b/>
              </w:rPr>
            </w:pPr>
            <w:r w:rsidRPr="00F70B28">
              <w:rPr>
                <w:rFonts w:ascii="Arial" w:hAnsi="Arial" w:cs="Arial"/>
                <w:b/>
              </w:rPr>
              <w:t>(Afrikaans)</w:t>
            </w:r>
          </w:p>
        </w:tc>
        <w:tc>
          <w:tcPr>
            <w:tcW w:w="1418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Creative Writing: Weather report</w:t>
            </w:r>
          </w:p>
        </w:tc>
        <w:tc>
          <w:tcPr>
            <w:tcW w:w="1843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Oral: Preparation</w:t>
            </w:r>
          </w:p>
        </w:tc>
        <w:tc>
          <w:tcPr>
            <w:tcW w:w="1559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Creative Writing</w:t>
            </w:r>
          </w:p>
        </w:tc>
        <w:tc>
          <w:tcPr>
            <w:tcW w:w="2126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 and Reading Test</w:t>
            </w:r>
          </w:p>
        </w:tc>
        <w:tc>
          <w:tcPr>
            <w:tcW w:w="1701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and Comp. test</w:t>
            </w:r>
          </w:p>
        </w:tc>
        <w:tc>
          <w:tcPr>
            <w:tcW w:w="1560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</w:rPr>
            </w:pPr>
          </w:p>
        </w:tc>
      </w:tr>
      <w:tr w:rsidR="00D45E00" w:rsidTr="00D45E00">
        <w:tc>
          <w:tcPr>
            <w:tcW w:w="1560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  <w:b/>
              </w:rPr>
            </w:pPr>
            <w:r w:rsidRPr="00F70B28">
              <w:rPr>
                <w:rFonts w:ascii="Arial" w:hAnsi="Arial" w:cs="Arial"/>
                <w:b/>
              </w:rPr>
              <w:t>Mathematics</w:t>
            </w:r>
          </w:p>
        </w:tc>
        <w:tc>
          <w:tcPr>
            <w:tcW w:w="1418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45E00" w:rsidRPr="001D0A09" w:rsidRDefault="00D45E00" w:rsidP="00F70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A09">
              <w:rPr>
                <w:rFonts w:ascii="Arial" w:hAnsi="Arial" w:cs="Arial"/>
                <w:sz w:val="20"/>
                <w:szCs w:val="20"/>
              </w:rPr>
              <w:t>Tutorial: Measurement</w:t>
            </w:r>
          </w:p>
        </w:tc>
        <w:tc>
          <w:tcPr>
            <w:tcW w:w="1559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Tutorial: Time</w:t>
            </w:r>
          </w:p>
        </w:tc>
        <w:tc>
          <w:tcPr>
            <w:tcW w:w="1701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Tutorial: Perimeter</w:t>
            </w:r>
          </w:p>
        </w:tc>
        <w:tc>
          <w:tcPr>
            <w:tcW w:w="1559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</w:rPr>
            </w:pPr>
          </w:p>
        </w:tc>
      </w:tr>
      <w:tr w:rsidR="00D45E00" w:rsidTr="00D45E00">
        <w:tc>
          <w:tcPr>
            <w:tcW w:w="1560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  <w:b/>
              </w:rPr>
            </w:pPr>
            <w:r w:rsidRPr="00F70B28">
              <w:rPr>
                <w:rFonts w:ascii="Arial" w:hAnsi="Arial" w:cs="Arial"/>
                <w:b/>
              </w:rPr>
              <w:t>NST</w:t>
            </w:r>
          </w:p>
        </w:tc>
        <w:tc>
          <w:tcPr>
            <w:tcW w:w="1418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Robotics Practical</w:t>
            </w:r>
          </w:p>
        </w:tc>
        <w:tc>
          <w:tcPr>
            <w:tcW w:w="1560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</w:rPr>
            </w:pPr>
          </w:p>
        </w:tc>
      </w:tr>
      <w:tr w:rsidR="00D45E00" w:rsidTr="00D45E00">
        <w:tc>
          <w:tcPr>
            <w:tcW w:w="1560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  <w:b/>
              </w:rPr>
            </w:pPr>
            <w:r w:rsidRPr="00F70B28">
              <w:rPr>
                <w:rFonts w:ascii="Arial" w:hAnsi="Arial" w:cs="Arial"/>
                <w:b/>
              </w:rPr>
              <w:t>Social Sciences</w:t>
            </w:r>
          </w:p>
        </w:tc>
        <w:tc>
          <w:tcPr>
            <w:tcW w:w="1418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Weather forecast assignment</w:t>
            </w:r>
          </w:p>
        </w:tc>
        <w:tc>
          <w:tcPr>
            <w:tcW w:w="1701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Egypt assignment</w:t>
            </w:r>
          </w:p>
        </w:tc>
        <w:tc>
          <w:tcPr>
            <w:tcW w:w="1701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</w:rPr>
            </w:pPr>
          </w:p>
        </w:tc>
      </w:tr>
      <w:tr w:rsidR="00D45E00" w:rsidTr="00D45E00">
        <w:tc>
          <w:tcPr>
            <w:tcW w:w="1560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  <w:b/>
              </w:rPr>
            </w:pPr>
            <w:r w:rsidRPr="00F70B28">
              <w:rPr>
                <w:rFonts w:ascii="Arial" w:hAnsi="Arial" w:cs="Arial"/>
                <w:b/>
              </w:rPr>
              <w:t>Life Skills</w:t>
            </w:r>
          </w:p>
        </w:tc>
        <w:tc>
          <w:tcPr>
            <w:tcW w:w="1418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LO: PT</w:t>
            </w:r>
          </w:p>
        </w:tc>
        <w:tc>
          <w:tcPr>
            <w:tcW w:w="1559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Assignment</w:t>
            </w:r>
          </w:p>
        </w:tc>
        <w:tc>
          <w:tcPr>
            <w:tcW w:w="2126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LO: PT</w:t>
            </w:r>
          </w:p>
        </w:tc>
        <w:tc>
          <w:tcPr>
            <w:tcW w:w="1560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</w:rPr>
            </w:pPr>
          </w:p>
        </w:tc>
      </w:tr>
      <w:tr w:rsidR="00D45E00" w:rsidTr="00D45E00">
        <w:tc>
          <w:tcPr>
            <w:tcW w:w="1560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  <w:b/>
              </w:rPr>
            </w:pPr>
            <w:r w:rsidRPr="00F70B28">
              <w:rPr>
                <w:rFonts w:ascii="Arial" w:hAnsi="Arial" w:cs="Arial"/>
                <w:b/>
              </w:rPr>
              <w:t>Art</w:t>
            </w:r>
          </w:p>
        </w:tc>
        <w:tc>
          <w:tcPr>
            <w:tcW w:w="1418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with Practical Assessment</w:t>
            </w:r>
          </w:p>
        </w:tc>
        <w:tc>
          <w:tcPr>
            <w:tcW w:w="1559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D45E00" w:rsidRPr="00F70B28" w:rsidRDefault="00D45E00" w:rsidP="00F70B2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87CCF" w:rsidRDefault="00D87CCF" w:rsidP="00D87CCF"/>
    <w:sectPr w:rsidR="00D87CCF" w:rsidSect="00D87CCF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7706E"/>
    <w:multiLevelType w:val="hybridMultilevel"/>
    <w:tmpl w:val="EC1206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CF"/>
    <w:rsid w:val="001D0A09"/>
    <w:rsid w:val="003D1F51"/>
    <w:rsid w:val="008863B6"/>
    <w:rsid w:val="00CD6201"/>
    <w:rsid w:val="00D077DB"/>
    <w:rsid w:val="00D45E00"/>
    <w:rsid w:val="00D87CCF"/>
    <w:rsid w:val="00F7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561FB-4B07-4FA5-86F4-BE8F0741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CCF"/>
    <w:pPr>
      <w:ind w:left="720"/>
      <w:contextualSpacing/>
    </w:pPr>
  </w:style>
  <w:style w:type="table" w:styleId="TableGrid">
    <w:name w:val="Table Grid"/>
    <w:basedOn w:val="TableNormal"/>
    <w:uiPriority w:val="39"/>
    <w:rsid w:val="00D8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Lizle Smit [Educator - Curro Kathu All schools]</dc:creator>
  <cp:keywords/>
  <dc:description/>
  <cp:lastModifiedBy>Lizle Smit [Educator - Curro Kathu Primary School]</cp:lastModifiedBy>
  <cp:revision>3</cp:revision>
  <dcterms:created xsi:type="dcterms:W3CDTF">2016-07-24T19:43:00Z</dcterms:created>
  <dcterms:modified xsi:type="dcterms:W3CDTF">2016-07-25T07:19:00Z</dcterms:modified>
</cp:coreProperties>
</file>